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F2" w:rsidRPr="002B120A" w:rsidRDefault="00F75090" w:rsidP="00E9094A">
      <w:pPr>
        <w:ind w:left="1304" w:firstLine="1304"/>
        <w:rPr>
          <w:b/>
          <w:sz w:val="28"/>
          <w:szCs w:val="28"/>
        </w:rPr>
      </w:pPr>
      <w:r w:rsidRPr="00F7509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-250604</wp:posOffset>
            </wp:positionH>
            <wp:positionV relativeFrom="paragraph">
              <wp:posOffset>441</wp:posOffset>
            </wp:positionV>
            <wp:extent cx="2353310" cy="1839595"/>
            <wp:effectExtent l="0" t="0" r="8890" b="8255"/>
            <wp:wrapThrough wrapText="bothSides">
              <wp:wrapPolygon edited="0">
                <wp:start x="0" y="0"/>
                <wp:lineTo x="0" y="21473"/>
                <wp:lineTo x="21507" y="21473"/>
                <wp:lineTo x="21507" y="0"/>
                <wp:lineTo x="0" y="0"/>
              </wp:wrapPolygon>
            </wp:wrapThrough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20A" w:rsidRPr="002B120A">
        <w:rPr>
          <w:b/>
          <w:sz w:val="28"/>
          <w:szCs w:val="28"/>
        </w:rPr>
        <w:t>INGLASNING AV BALKONGER</w:t>
      </w:r>
    </w:p>
    <w:p w:rsidR="002B120A" w:rsidRDefault="006E7568" w:rsidP="00E9094A">
      <w:pPr>
        <w:ind w:left="1304" w:firstLine="1304"/>
      </w:pPr>
      <w:r>
        <w:t>J</w:t>
      </w:r>
      <w:r w:rsidR="002B120A">
        <w:t>ASMINEN, Lertagsgatan 54, Örebro</w:t>
      </w:r>
    </w:p>
    <w:p w:rsidR="002B120A" w:rsidRDefault="00EA4619" w:rsidP="00E9094A">
      <w:pPr>
        <w:ind w:left="1304" w:firstLine="1304"/>
      </w:pPr>
      <w:r>
        <w:t xml:space="preserve">Den </w:t>
      </w:r>
      <w:r w:rsidR="00D2305A">
        <w:t>07 december</w:t>
      </w:r>
      <w:r>
        <w:t xml:space="preserve"> 2016</w:t>
      </w:r>
    </w:p>
    <w:p w:rsidR="006E7568" w:rsidRDefault="006E7568"/>
    <w:p w:rsidR="00E9094A" w:rsidRDefault="00E9094A"/>
    <w:p w:rsidR="00F75090" w:rsidRDefault="00F75090"/>
    <w:p w:rsidR="00F75090" w:rsidRDefault="00F75090"/>
    <w:p w:rsidR="00F75090" w:rsidRDefault="00F75090"/>
    <w:p w:rsidR="002B120A" w:rsidRDefault="00EC35B2">
      <w:r>
        <w:t>Information till intressenter av</w:t>
      </w:r>
      <w:r w:rsidR="00C8748D">
        <w:t xml:space="preserve"> inglasning</w:t>
      </w:r>
      <w:r>
        <w:t xml:space="preserve"> av balkonger</w:t>
      </w:r>
    </w:p>
    <w:p w:rsidR="00EC35B2" w:rsidRDefault="002B120A" w:rsidP="002B120A">
      <w:r>
        <w:t>Vi har kommit till en punkt där vi anser att vi har all</w:t>
      </w:r>
      <w:r w:rsidR="008168D5">
        <w:t>a</w:t>
      </w:r>
      <w:r>
        <w:t xml:space="preserve"> papper, inglasningskonstruktion, överbyggnader och markarbete </w:t>
      </w:r>
      <w:r w:rsidR="003C101F">
        <w:t xml:space="preserve">är under kontroll samt vi har </w:t>
      </w:r>
      <w:r w:rsidR="00D2305A">
        <w:t>ett</w:t>
      </w:r>
      <w:r w:rsidR="003C101F">
        <w:t xml:space="preserve"> konkurrenskraftig</w:t>
      </w:r>
      <w:r w:rsidR="008168D5">
        <w:t>t</w:t>
      </w:r>
      <w:r w:rsidR="003C101F">
        <w:t xml:space="preserve"> pris från TBO Haglind</w:t>
      </w:r>
      <w:r w:rsidR="001242DD">
        <w:t>s</w:t>
      </w:r>
      <w:r w:rsidR="003C101F">
        <w:t>.</w:t>
      </w:r>
    </w:p>
    <w:p w:rsidR="00451C4C" w:rsidRDefault="00E9094A" w:rsidP="002B120A">
      <w:r w:rsidRPr="00EA4619">
        <w:rPr>
          <w:b/>
        </w:rPr>
        <w:t>Inglasning med grundalternativ</w:t>
      </w:r>
      <w:r w:rsidR="00EA4619">
        <w:t xml:space="preserve"> </w:t>
      </w:r>
    </w:p>
    <w:p w:rsidR="002B120A" w:rsidRDefault="00451C4C" w:rsidP="002B120A">
      <w:r>
        <w:t>Grundalternativ är</w:t>
      </w:r>
      <w:r w:rsidR="00EC35B2">
        <w:t xml:space="preserve"> ”k</w:t>
      </w:r>
      <w:r w:rsidR="006E7568">
        <w:t>onstruktion C” för våning 2 till 8:</w:t>
      </w:r>
      <w:r w:rsidR="006A48CB">
        <w:t>e</w:t>
      </w:r>
      <w:r w:rsidR="006E7568">
        <w:t>. Bottenvåning har en ”konstruktion D”. Konstruktion C är öppningsbar ovanför balkongräcket och konstruktion D är öppningsbar med he</w:t>
      </w:r>
      <w:r w:rsidR="00E9094A">
        <w:t>la sektionen. Se bifogade bilder.</w:t>
      </w:r>
    </w:p>
    <w:p w:rsidR="00F75090" w:rsidRPr="00451C4C" w:rsidRDefault="00E9094A" w:rsidP="002B120A">
      <w:pPr>
        <w:rPr>
          <w:b/>
        </w:rPr>
      </w:pPr>
      <w:r w:rsidRPr="00451C4C">
        <w:rPr>
          <w:b/>
        </w:rPr>
        <w:t>Optioner</w:t>
      </w:r>
      <w:r w:rsidR="00EA4619" w:rsidRPr="00451C4C">
        <w:rPr>
          <w:b/>
        </w:rPr>
        <w:t xml:space="preserve"> </w:t>
      </w:r>
    </w:p>
    <w:p w:rsidR="006E7568" w:rsidRPr="00EA4619" w:rsidRDefault="00F75090" w:rsidP="002B120A">
      <w:pPr>
        <w:rPr>
          <w:b/>
        </w:rPr>
      </w:pPr>
      <w:r>
        <w:t>F</w:t>
      </w:r>
      <w:r w:rsidR="00EA4619" w:rsidRPr="00EA4619">
        <w:t xml:space="preserve">öljande </w:t>
      </w:r>
      <w:r w:rsidR="00451C4C">
        <w:t xml:space="preserve">godkända </w:t>
      </w:r>
      <w:r w:rsidR="00EC35B2">
        <w:t>tillval:</w:t>
      </w:r>
    </w:p>
    <w:p w:rsidR="00F75090" w:rsidRDefault="00F75090" w:rsidP="00EA4619">
      <w:pPr>
        <w:pStyle w:val="Liststycke"/>
        <w:numPr>
          <w:ilvl w:val="0"/>
          <w:numId w:val="3"/>
        </w:numPr>
      </w:pPr>
      <w:r>
        <w:t>Val</w:t>
      </w:r>
      <w:r w:rsidR="00EA4619">
        <w:t xml:space="preserve"> mellan konstruktion C och D</w:t>
      </w:r>
      <w:r w:rsidR="00EC35B2">
        <w:t xml:space="preserve"> för våning 2 till 8</w:t>
      </w:r>
      <w:r w:rsidR="006A48CB">
        <w:t>:a</w:t>
      </w:r>
      <w:r w:rsidR="00EC35B2">
        <w:t>.</w:t>
      </w:r>
    </w:p>
    <w:p w:rsidR="00E9094A" w:rsidRDefault="00EA4619" w:rsidP="00F75090">
      <w:pPr>
        <w:pStyle w:val="Liststycke"/>
        <w:numPr>
          <w:ilvl w:val="0"/>
          <w:numId w:val="5"/>
        </w:numPr>
      </w:pPr>
      <w:r>
        <w:t>D.v.s.</w:t>
      </w:r>
      <w:r w:rsidR="00F75090">
        <w:t xml:space="preserve"> konstruktions alternativ,</w:t>
      </w:r>
      <w:r>
        <w:t xml:space="preserve"> öppningsbarhet med hela sektionen eller öppningsbart ovanför balkong räcket, fast inglasning nertill. Se bifogade bilden.</w:t>
      </w:r>
    </w:p>
    <w:p w:rsidR="00EA4619" w:rsidRDefault="00EA4619" w:rsidP="00EA4619">
      <w:pPr>
        <w:pStyle w:val="Liststycke"/>
        <w:numPr>
          <w:ilvl w:val="0"/>
          <w:numId w:val="3"/>
        </w:numPr>
      </w:pPr>
      <w:r>
        <w:t>Frostat glas nedanför balkongräcke</w:t>
      </w:r>
      <w:r w:rsidR="00F75090">
        <w:t>t</w:t>
      </w:r>
    </w:p>
    <w:p w:rsidR="00D2305A" w:rsidRDefault="00D2305A" w:rsidP="00EA4619">
      <w:pPr>
        <w:pStyle w:val="Liststycke"/>
        <w:numPr>
          <w:ilvl w:val="0"/>
          <w:numId w:val="3"/>
        </w:numPr>
      </w:pPr>
      <w:proofErr w:type="spellStart"/>
      <w:r w:rsidRPr="00D2305A">
        <w:t>Pliségardiner</w:t>
      </w:r>
      <w:proofErr w:type="spellEnd"/>
      <w:r w:rsidRPr="00D2305A">
        <w:t xml:space="preserve"> typ 7200  </w:t>
      </w:r>
    </w:p>
    <w:p w:rsidR="00EA4619" w:rsidRPr="00451C4C" w:rsidRDefault="00EA4619" w:rsidP="002B120A">
      <w:pPr>
        <w:rPr>
          <w:b/>
        </w:rPr>
      </w:pPr>
      <w:r w:rsidRPr="00451C4C">
        <w:rPr>
          <w:b/>
        </w:rPr>
        <w:t>TBO Haglinds</w:t>
      </w:r>
      <w:r w:rsidR="00EC35B2">
        <w:rPr>
          <w:b/>
        </w:rPr>
        <w:t xml:space="preserve"> kommer med</w:t>
      </w:r>
      <w:r w:rsidRPr="00451C4C">
        <w:rPr>
          <w:b/>
        </w:rPr>
        <w:t xml:space="preserve"> </w:t>
      </w:r>
      <w:r w:rsidR="00EC35B2">
        <w:rPr>
          <w:b/>
        </w:rPr>
        <w:t>information om produkten</w:t>
      </w:r>
    </w:p>
    <w:p w:rsidR="00EA4619" w:rsidRDefault="00EA4619" w:rsidP="002B120A">
      <w:r>
        <w:t xml:space="preserve">TBO Haglind kommer att </w:t>
      </w:r>
      <w:r w:rsidR="00EC35B2">
        <w:t>berätta om</w:t>
      </w:r>
      <w:r w:rsidR="00451C4C">
        <w:t xml:space="preserve"> detaljer och svara på frågor</w:t>
      </w:r>
      <w:r w:rsidR="00EC35B2">
        <w:t xml:space="preserve"> våra frågor</w:t>
      </w:r>
    </w:p>
    <w:p w:rsidR="00451C4C" w:rsidRDefault="00451C4C" w:rsidP="00451C4C">
      <w:pPr>
        <w:pStyle w:val="Liststycke"/>
        <w:numPr>
          <w:ilvl w:val="0"/>
          <w:numId w:val="5"/>
        </w:numPr>
      </w:pPr>
      <w:r>
        <w:t>Optioner (tillvalen)</w:t>
      </w:r>
    </w:p>
    <w:p w:rsidR="00451C4C" w:rsidRDefault="00451C4C" w:rsidP="00451C4C">
      <w:pPr>
        <w:pStyle w:val="Liststycke"/>
        <w:numPr>
          <w:ilvl w:val="0"/>
          <w:numId w:val="5"/>
        </w:numPr>
      </w:pPr>
      <w:r>
        <w:t>Konstruktion</w:t>
      </w:r>
    </w:p>
    <w:p w:rsidR="00451C4C" w:rsidRDefault="00451C4C" w:rsidP="00451C4C">
      <w:pPr>
        <w:pStyle w:val="Liststycke"/>
        <w:numPr>
          <w:ilvl w:val="0"/>
          <w:numId w:val="5"/>
        </w:numPr>
      </w:pPr>
      <w:r>
        <w:t>Skötsel och underhåll</w:t>
      </w:r>
    </w:p>
    <w:p w:rsidR="00EC35B2" w:rsidRDefault="00EC35B2" w:rsidP="00451C4C">
      <w:pPr>
        <w:pStyle w:val="Liststycke"/>
        <w:numPr>
          <w:ilvl w:val="0"/>
          <w:numId w:val="5"/>
        </w:numPr>
      </w:pPr>
      <w:r>
        <w:t>Mm.</w:t>
      </w:r>
    </w:p>
    <w:p w:rsidR="00F75090" w:rsidRDefault="00F75090" w:rsidP="00451C4C">
      <w:r>
        <w:t xml:space="preserve">Plats Tegelbruket, </w:t>
      </w:r>
      <w:r w:rsidR="00451C4C" w:rsidRPr="00691D5E">
        <w:t xml:space="preserve">Lertagsgatan </w:t>
      </w:r>
      <w:r w:rsidRPr="00691D5E">
        <w:rPr>
          <w:b/>
        </w:rPr>
        <w:t xml:space="preserve">den </w:t>
      </w:r>
      <w:r w:rsidR="00691D5E" w:rsidRPr="00691D5E">
        <w:rPr>
          <w:b/>
        </w:rPr>
        <w:t xml:space="preserve">10 januari </w:t>
      </w:r>
      <w:r w:rsidRPr="00691D5E">
        <w:rPr>
          <w:b/>
        </w:rPr>
        <w:t>201</w:t>
      </w:r>
      <w:r w:rsidR="00691D5E" w:rsidRPr="00691D5E">
        <w:rPr>
          <w:b/>
        </w:rPr>
        <w:t>7</w:t>
      </w:r>
    </w:p>
    <w:p w:rsidR="00EA4619" w:rsidRPr="00F75090" w:rsidRDefault="00F75090" w:rsidP="002B120A">
      <w:pPr>
        <w:rPr>
          <w:b/>
        </w:rPr>
      </w:pPr>
      <w:r w:rsidRPr="00F75090">
        <w:rPr>
          <w:b/>
        </w:rPr>
        <w:t>Följ instruktioner nedan, val av konstruktion och avtal</w:t>
      </w:r>
    </w:p>
    <w:p w:rsidR="002B120A" w:rsidRDefault="002B120A" w:rsidP="002B120A">
      <w:pPr>
        <w:pStyle w:val="Liststycke"/>
        <w:numPr>
          <w:ilvl w:val="0"/>
          <w:numId w:val="1"/>
        </w:numPr>
      </w:pPr>
      <w:r>
        <w:t>Gå igenom er inglasningsalternativ</w:t>
      </w:r>
      <w:r w:rsidR="00F75090">
        <w:t xml:space="preserve"> (eller optioner)</w:t>
      </w:r>
      <w:r>
        <w:t xml:space="preserve"> och hur det fungerar för er. Om ni bor högst upp på 8:e våning tillkommer en överbyggnad och de som bor längst ner har både överbyggnad och markarbete</w:t>
      </w:r>
      <w:r w:rsidR="003C101F">
        <w:t xml:space="preserve"> som tillägg förutom inglasning</w:t>
      </w:r>
    </w:p>
    <w:p w:rsidR="002B120A" w:rsidRDefault="003C101F" w:rsidP="002B120A">
      <w:pPr>
        <w:pStyle w:val="Liststycke"/>
        <w:numPr>
          <w:ilvl w:val="0"/>
          <w:numId w:val="1"/>
        </w:numPr>
      </w:pPr>
      <w:r>
        <w:t>Vi har valt TBO Haglind</w:t>
      </w:r>
      <w:r w:rsidR="001242DD">
        <w:t>s</w:t>
      </w:r>
      <w:r>
        <w:t xml:space="preserve"> som vår leverantör, kontrollera vilket alternativ ni har, vilken teknisk lösning samt vilken prisnivå </w:t>
      </w:r>
      <w:r w:rsidR="001721A8">
        <w:t>ert</w:t>
      </w:r>
      <w:r>
        <w:t xml:space="preserve"> bygge hamnar</w:t>
      </w:r>
    </w:p>
    <w:p w:rsidR="003C101F" w:rsidRDefault="003C101F" w:rsidP="002B120A">
      <w:pPr>
        <w:pStyle w:val="Liststycke"/>
        <w:numPr>
          <w:ilvl w:val="0"/>
          <w:numId w:val="1"/>
        </w:numPr>
      </w:pPr>
      <w:r>
        <w:t xml:space="preserve">Vi </w:t>
      </w:r>
      <w:r w:rsidRPr="008A73A4">
        <w:t xml:space="preserve">har valt </w:t>
      </w:r>
      <w:r w:rsidR="008A73A4">
        <w:t>KMAB</w:t>
      </w:r>
      <w:r w:rsidRPr="008A73A4">
        <w:t xml:space="preserve"> som mark entreprenör, detta</w:t>
      </w:r>
      <w:r>
        <w:t xml:space="preserve"> berör enbar</w:t>
      </w:r>
      <w:r w:rsidR="001721A8">
        <w:t>t</w:t>
      </w:r>
      <w:r>
        <w:t xml:space="preserve"> de intressenter som bor på markplan</w:t>
      </w:r>
    </w:p>
    <w:p w:rsidR="003C101F" w:rsidRDefault="003C101F" w:rsidP="002B120A">
      <w:pPr>
        <w:pStyle w:val="Liststycke"/>
        <w:numPr>
          <w:ilvl w:val="0"/>
          <w:numId w:val="1"/>
        </w:numPr>
      </w:pPr>
      <w:r>
        <w:lastRenderedPageBreak/>
        <w:t>Läs avtalet som är mellan BRF Jasminen och bostadsinnehavaren</w:t>
      </w:r>
      <w:r w:rsidR="00EC35B2">
        <w:t xml:space="preserve">. </w:t>
      </w:r>
    </w:p>
    <w:p w:rsidR="003C101F" w:rsidRDefault="003C101F" w:rsidP="002B120A">
      <w:pPr>
        <w:pStyle w:val="Liststycke"/>
        <w:numPr>
          <w:ilvl w:val="0"/>
          <w:numId w:val="1"/>
        </w:numPr>
      </w:pPr>
      <w:r>
        <w:t>De som vill gå vidare och köpa inglasningen via TBO Haglind</w:t>
      </w:r>
      <w:r w:rsidR="001242DD">
        <w:t>s</w:t>
      </w:r>
      <w:r>
        <w:t xml:space="preserve"> ska skriva avtalet:</w:t>
      </w:r>
    </w:p>
    <w:p w:rsidR="003C101F" w:rsidRDefault="003C101F" w:rsidP="003C101F">
      <w:pPr>
        <w:pStyle w:val="Liststycke"/>
        <w:numPr>
          <w:ilvl w:val="0"/>
          <w:numId w:val="2"/>
        </w:numPr>
      </w:pPr>
      <w:r>
        <w:t>information ”bostadsinnehavare”, ”lägenhetsnummer” och ”adress”</w:t>
      </w:r>
    </w:p>
    <w:p w:rsidR="003C101F" w:rsidRDefault="003C101F" w:rsidP="003C101F">
      <w:pPr>
        <w:pStyle w:val="Liststycke"/>
        <w:numPr>
          <w:ilvl w:val="0"/>
          <w:numId w:val="2"/>
        </w:numPr>
      </w:pPr>
      <w:r>
        <w:t>Samtliga bostadsinnehavare ska underteckna</w:t>
      </w:r>
      <w:r w:rsidR="00D03449">
        <w:t xml:space="preserve"> avtalet</w:t>
      </w:r>
    </w:p>
    <w:p w:rsidR="003C101F" w:rsidRDefault="003C101F" w:rsidP="003C101F">
      <w:pPr>
        <w:pStyle w:val="Liststycke"/>
        <w:numPr>
          <w:ilvl w:val="0"/>
          <w:numId w:val="2"/>
        </w:numPr>
      </w:pPr>
      <w:r>
        <w:t xml:space="preserve">Avtalet ska </w:t>
      </w:r>
      <w:r w:rsidRPr="00D03449">
        <w:rPr>
          <w:b/>
        </w:rPr>
        <w:t xml:space="preserve">skrivas </w:t>
      </w:r>
      <w:r w:rsidR="00116186" w:rsidRPr="00D03449">
        <w:rPr>
          <w:b/>
        </w:rPr>
        <w:t xml:space="preserve">i </w:t>
      </w:r>
      <w:r w:rsidRPr="00D03449">
        <w:rPr>
          <w:b/>
        </w:rPr>
        <w:t>två ex</w:t>
      </w:r>
      <w:r>
        <w:t xml:space="preserve">. (en </w:t>
      </w:r>
      <w:r w:rsidR="00A216FB">
        <w:t>för lägenhetsinnehavare och en för BRF Jasminen)</w:t>
      </w:r>
    </w:p>
    <w:p w:rsidR="00C22AB0" w:rsidRPr="00C22AB0" w:rsidRDefault="00C22AB0" w:rsidP="003C101F">
      <w:pPr>
        <w:pStyle w:val="Liststycke"/>
        <w:numPr>
          <w:ilvl w:val="0"/>
          <w:numId w:val="2"/>
        </w:numPr>
        <w:rPr>
          <w:b/>
        </w:rPr>
      </w:pPr>
      <w:r w:rsidRPr="00C22AB0">
        <w:rPr>
          <w:b/>
        </w:rPr>
        <w:t>Sista datum för att lämna</w:t>
      </w:r>
      <w:r>
        <w:rPr>
          <w:b/>
        </w:rPr>
        <w:t xml:space="preserve"> de påskrivna</w:t>
      </w:r>
      <w:r w:rsidR="00042427">
        <w:rPr>
          <w:b/>
        </w:rPr>
        <w:t xml:space="preserve"> avtalen</w:t>
      </w:r>
      <w:r w:rsidR="00EC35B2">
        <w:rPr>
          <w:b/>
        </w:rPr>
        <w:t xml:space="preserve"> är 2017</w:t>
      </w:r>
      <w:r w:rsidRPr="00C22AB0">
        <w:rPr>
          <w:b/>
        </w:rPr>
        <w:t>-</w:t>
      </w:r>
      <w:r w:rsidR="00EC35B2">
        <w:rPr>
          <w:b/>
        </w:rPr>
        <w:t>01</w:t>
      </w:r>
      <w:r w:rsidRPr="00C22AB0">
        <w:rPr>
          <w:b/>
        </w:rPr>
        <w:t>-</w:t>
      </w:r>
      <w:r w:rsidR="00EC35B2">
        <w:rPr>
          <w:b/>
        </w:rPr>
        <w:t>1</w:t>
      </w:r>
      <w:r w:rsidR="00691D5E">
        <w:rPr>
          <w:b/>
        </w:rPr>
        <w:t>3</w:t>
      </w:r>
    </w:p>
    <w:p w:rsidR="00A216FB" w:rsidRDefault="00A216FB" w:rsidP="00A216FB">
      <w:pPr>
        <w:pStyle w:val="Liststycke"/>
        <w:numPr>
          <w:ilvl w:val="0"/>
          <w:numId w:val="1"/>
        </w:numPr>
      </w:pPr>
      <w:r>
        <w:t xml:space="preserve">Komplettera </w:t>
      </w:r>
      <w:r w:rsidR="00C22AB0">
        <w:t xml:space="preserve">era </w:t>
      </w:r>
      <w:r>
        <w:t>kontaktuppgifter på intresselistan</w:t>
      </w:r>
      <w:r w:rsidR="00F75090">
        <w:t xml:space="preserve"> samt anteckna optionsvalen</w:t>
      </w:r>
    </w:p>
    <w:p w:rsidR="00A216FB" w:rsidRDefault="00A216FB" w:rsidP="00A216FB">
      <w:pPr>
        <w:pStyle w:val="Liststycke"/>
        <w:numPr>
          <w:ilvl w:val="0"/>
          <w:numId w:val="1"/>
        </w:numPr>
      </w:pPr>
      <w:r>
        <w:t xml:space="preserve">Skicka </w:t>
      </w:r>
      <w:r w:rsidRPr="00C22AB0">
        <w:rPr>
          <w:b/>
          <w:u w:val="single"/>
        </w:rPr>
        <w:t>båda avtals ex</w:t>
      </w:r>
      <w:r>
        <w:t xml:space="preserve">. och intresselistan med kompletterande kontaktuppgifter till BRF Jasminen. </w:t>
      </w:r>
      <w:r w:rsidRPr="00F75090">
        <w:rPr>
          <w:b/>
          <w:u w:val="single"/>
        </w:rPr>
        <w:t>Brevlådan finns i entrén</w:t>
      </w:r>
    </w:p>
    <w:p w:rsidR="00462652" w:rsidRDefault="00462652" w:rsidP="00C22AB0">
      <w:pPr>
        <w:rPr>
          <w:b/>
        </w:rPr>
      </w:pPr>
    </w:p>
    <w:p w:rsidR="00F75090" w:rsidRPr="00F75090" w:rsidRDefault="00F75090" w:rsidP="00C22AB0">
      <w:pPr>
        <w:rPr>
          <w:b/>
        </w:rPr>
      </w:pPr>
      <w:r w:rsidRPr="00F75090">
        <w:rPr>
          <w:b/>
        </w:rPr>
        <w:t>Vad händer sedan</w:t>
      </w:r>
    </w:p>
    <w:p w:rsidR="00462652" w:rsidRDefault="00462652" w:rsidP="00C22AB0">
      <w:r>
        <w:t>Föreningen ska gå igenom de påskrivna avtalen, bekräfta val av utförande och optioner</w:t>
      </w:r>
    </w:p>
    <w:p w:rsidR="00A216FB" w:rsidRDefault="00C22AB0" w:rsidP="00C22AB0">
      <w:r>
        <w:t>Efter att vi på föreningen har samlat alla avtal skriver BRF Jasminens representanter under och skickar alla avtal till TBO Haglinds.</w:t>
      </w:r>
    </w:p>
    <w:p w:rsidR="00C22AB0" w:rsidRDefault="007C6EC9" w:rsidP="00C22AB0">
      <w:r>
        <w:t>TBO Haglind</w:t>
      </w:r>
      <w:r w:rsidR="001242DD">
        <w:t>s</w:t>
      </w:r>
      <w:r>
        <w:t xml:space="preserve"> kommer att skicka </w:t>
      </w:r>
      <w:r w:rsidR="006B2EF3">
        <w:t>de</w:t>
      </w:r>
      <w:r>
        <w:t xml:space="preserve"> påskrivna avtalen tillbaks till Föreningen och de boendes </w:t>
      </w:r>
      <w:r w:rsidR="006B2EF3">
        <w:t>exemplar</w:t>
      </w:r>
      <w:r>
        <w:t xml:space="preserve"> kommer att delas ut.</w:t>
      </w:r>
    </w:p>
    <w:p w:rsidR="006B2EF3" w:rsidRDefault="006B2EF3" w:rsidP="00C22AB0">
      <w:r>
        <w:t>TBO Haglind</w:t>
      </w:r>
      <w:r w:rsidR="001242DD">
        <w:t>s</w:t>
      </w:r>
      <w:r>
        <w:t xml:space="preserve"> kommer att besöka samtliga beställare och mäta </w:t>
      </w:r>
      <w:r w:rsidR="001242DD">
        <w:t>detaljer för inglasningen</w:t>
      </w:r>
      <w:r w:rsidR="008168D5">
        <w:t>.</w:t>
      </w:r>
    </w:p>
    <w:p w:rsidR="007C6EC9" w:rsidRDefault="006B2EF3" w:rsidP="00C22AB0">
      <w:r>
        <w:t>TBO Haglind</w:t>
      </w:r>
      <w:r w:rsidR="001242DD">
        <w:t>s</w:t>
      </w:r>
      <w:r>
        <w:t xml:space="preserve"> kommer anskaffa materialet och prefabricera sektionerna.</w:t>
      </w:r>
    </w:p>
    <w:p w:rsidR="006B2EF3" w:rsidRDefault="006B2EF3" w:rsidP="00C22AB0">
      <w:r>
        <w:t>TBO Haglind</w:t>
      </w:r>
      <w:r w:rsidR="001242DD">
        <w:t>s</w:t>
      </w:r>
      <w:r>
        <w:t xml:space="preserve"> kommer ut med tidplan när arbetet </w:t>
      </w:r>
      <w:r w:rsidR="001242DD">
        <w:t xml:space="preserve">med montage på plats </w:t>
      </w:r>
      <w:r>
        <w:t>påbörjas för respektive lägenhet. Tidigast mars – april.</w:t>
      </w:r>
    </w:p>
    <w:p w:rsidR="0004310B" w:rsidRPr="00F75090" w:rsidRDefault="00F75090" w:rsidP="00C22AB0">
      <w:pPr>
        <w:rPr>
          <w:b/>
        </w:rPr>
      </w:pPr>
      <w:r w:rsidRPr="00F75090">
        <w:rPr>
          <w:b/>
        </w:rPr>
        <w:t>Övrigt</w:t>
      </w:r>
    </w:p>
    <w:p w:rsidR="00D622D1" w:rsidRDefault="00D622D1" w:rsidP="00C22AB0">
      <w:r>
        <w:t xml:space="preserve">Mera info om TBO Haglind: </w:t>
      </w:r>
      <w:hyperlink r:id="rId6" w:history="1">
        <w:r w:rsidRPr="001B566D">
          <w:rPr>
            <w:rStyle w:val="Hyperlnk"/>
          </w:rPr>
          <w:t>http://www.tbo.se/</w:t>
        </w:r>
      </w:hyperlink>
    </w:p>
    <w:p w:rsidR="0004310B" w:rsidRDefault="0004310B" w:rsidP="00C22AB0">
      <w:r>
        <w:t xml:space="preserve">Informationen av inglasning finns: </w:t>
      </w:r>
      <w:hyperlink r:id="rId7" w:history="1">
        <w:r w:rsidRPr="001B566D">
          <w:rPr>
            <w:rStyle w:val="Hyperlnk"/>
          </w:rPr>
          <w:t>https://brf-jasminen.socinet.com/</w:t>
        </w:r>
      </w:hyperlink>
    </w:p>
    <w:p w:rsidR="0004310B" w:rsidRPr="00451C4C" w:rsidRDefault="0004310B" w:rsidP="00C22AB0">
      <w:pPr>
        <w:rPr>
          <w:b/>
        </w:rPr>
      </w:pPr>
      <w:r>
        <w:t xml:space="preserve"> </w:t>
      </w:r>
      <w:r w:rsidR="00451C4C" w:rsidRPr="00451C4C">
        <w:rPr>
          <w:b/>
        </w:rPr>
        <w:t>Bilaga:</w:t>
      </w:r>
    </w:p>
    <w:p w:rsidR="00451C4C" w:rsidRDefault="00451C4C" w:rsidP="00451C4C">
      <w:pPr>
        <w:pStyle w:val="Liststycke"/>
        <w:numPr>
          <w:ilvl w:val="0"/>
          <w:numId w:val="2"/>
        </w:numPr>
      </w:pPr>
      <w:r>
        <w:t>Avtal 2 ex</w:t>
      </w:r>
    </w:p>
    <w:p w:rsidR="00451C4C" w:rsidRDefault="00451C4C" w:rsidP="00451C4C">
      <w:pPr>
        <w:pStyle w:val="Liststycke"/>
        <w:numPr>
          <w:ilvl w:val="0"/>
          <w:numId w:val="2"/>
        </w:numPr>
      </w:pPr>
      <w:r>
        <w:t>Intresse lista, konta</w:t>
      </w:r>
      <w:bookmarkStart w:id="0" w:name="_GoBack"/>
      <w:bookmarkEnd w:id="0"/>
      <w:r>
        <w:t>kt uppgifter och teckning av tillval</w:t>
      </w:r>
    </w:p>
    <w:p w:rsidR="00451C4C" w:rsidRDefault="00451C4C" w:rsidP="00451C4C">
      <w:pPr>
        <w:pStyle w:val="Liststycke"/>
        <w:numPr>
          <w:ilvl w:val="0"/>
          <w:numId w:val="2"/>
        </w:numPr>
      </w:pPr>
      <w:r>
        <w:t>Kontroll plan</w:t>
      </w:r>
    </w:p>
    <w:p w:rsidR="00451C4C" w:rsidRDefault="00451C4C" w:rsidP="00451C4C">
      <w:pPr>
        <w:pStyle w:val="Liststycke"/>
        <w:numPr>
          <w:ilvl w:val="0"/>
          <w:numId w:val="2"/>
        </w:numPr>
      </w:pPr>
      <w:r>
        <w:t>Bygglov</w:t>
      </w:r>
    </w:p>
    <w:p w:rsidR="00451C4C" w:rsidRDefault="00451C4C" w:rsidP="00451C4C">
      <w:pPr>
        <w:pStyle w:val="Liststycke"/>
        <w:numPr>
          <w:ilvl w:val="0"/>
          <w:numId w:val="2"/>
        </w:numPr>
      </w:pPr>
      <w:r>
        <w:t>Konstruktion princip illustrationer</w:t>
      </w:r>
    </w:p>
    <w:p w:rsidR="00451C4C" w:rsidRDefault="00451C4C" w:rsidP="00451C4C">
      <w:pPr>
        <w:pStyle w:val="Liststycke"/>
        <w:numPr>
          <w:ilvl w:val="0"/>
          <w:numId w:val="2"/>
        </w:numPr>
      </w:pPr>
      <w:r>
        <w:t>Pris och utförande grund konstruktioner C och D</w:t>
      </w:r>
    </w:p>
    <w:p w:rsidR="00451C4C" w:rsidRPr="00691D5E" w:rsidRDefault="00451C4C" w:rsidP="00451C4C">
      <w:pPr>
        <w:pStyle w:val="Liststycke"/>
        <w:numPr>
          <w:ilvl w:val="0"/>
          <w:numId w:val="2"/>
        </w:numPr>
      </w:pPr>
      <w:r w:rsidRPr="00691D5E">
        <w:t>TBO Haglinds offert</w:t>
      </w:r>
      <w:r w:rsidR="00282EF1">
        <w:t xml:space="preserve"> (tilldelas vid senare tillfälle)</w:t>
      </w:r>
    </w:p>
    <w:p w:rsidR="00451C4C" w:rsidRDefault="00451C4C" w:rsidP="00C22AB0"/>
    <w:p w:rsidR="00EC35B2" w:rsidRDefault="00EC35B2" w:rsidP="00C22AB0"/>
    <w:p w:rsidR="00F75090" w:rsidRDefault="00F75090" w:rsidP="00C22AB0"/>
    <w:p w:rsidR="00D622D1" w:rsidRPr="0004310B" w:rsidRDefault="0004310B" w:rsidP="00C22AB0">
      <w:pPr>
        <w:rPr>
          <w:b/>
        </w:rPr>
      </w:pPr>
      <w:r w:rsidRPr="0004310B">
        <w:rPr>
          <w:b/>
        </w:rPr>
        <w:t>BRF Jasminen</w:t>
      </w:r>
    </w:p>
    <w:p w:rsidR="0004310B" w:rsidRDefault="0004310B" w:rsidP="00A216FB"/>
    <w:p w:rsidR="0004310B" w:rsidRDefault="0004310B" w:rsidP="00A216FB">
      <w:r>
        <w:t xml:space="preserve">Alexander </w:t>
      </w:r>
      <w:proofErr w:type="spellStart"/>
      <w:r>
        <w:t>Kovalonok</w:t>
      </w:r>
      <w:proofErr w:type="spellEnd"/>
      <w:r>
        <w:tab/>
      </w:r>
      <w:r>
        <w:tab/>
        <w:t>Pekka Puska</w:t>
      </w:r>
    </w:p>
    <w:sectPr w:rsidR="0004310B" w:rsidSect="00F7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3F9"/>
    <w:multiLevelType w:val="hybridMultilevel"/>
    <w:tmpl w:val="B9765AB6"/>
    <w:lvl w:ilvl="0" w:tplc="4E9AF5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5178A"/>
    <w:multiLevelType w:val="hybridMultilevel"/>
    <w:tmpl w:val="5E60F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85A"/>
    <w:multiLevelType w:val="hybridMultilevel"/>
    <w:tmpl w:val="52482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4103"/>
    <w:multiLevelType w:val="hybridMultilevel"/>
    <w:tmpl w:val="536816B2"/>
    <w:lvl w:ilvl="0" w:tplc="8DF449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A0AA9"/>
    <w:multiLevelType w:val="hybridMultilevel"/>
    <w:tmpl w:val="CF86D21C"/>
    <w:lvl w:ilvl="0" w:tplc="1AF2F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07"/>
    <w:rsid w:val="00042427"/>
    <w:rsid w:val="0004310B"/>
    <w:rsid w:val="000A3BC4"/>
    <w:rsid w:val="00116186"/>
    <w:rsid w:val="001242DD"/>
    <w:rsid w:val="001721A8"/>
    <w:rsid w:val="002041F2"/>
    <w:rsid w:val="00242BC7"/>
    <w:rsid w:val="00282EF1"/>
    <w:rsid w:val="002B120A"/>
    <w:rsid w:val="003C101F"/>
    <w:rsid w:val="00451C4C"/>
    <w:rsid w:val="00462652"/>
    <w:rsid w:val="00691D5E"/>
    <w:rsid w:val="006A48CB"/>
    <w:rsid w:val="006B2EF3"/>
    <w:rsid w:val="006E7568"/>
    <w:rsid w:val="00775454"/>
    <w:rsid w:val="007C6EC9"/>
    <w:rsid w:val="008168D5"/>
    <w:rsid w:val="008A73A4"/>
    <w:rsid w:val="00A216FB"/>
    <w:rsid w:val="00A52F1C"/>
    <w:rsid w:val="00C22AB0"/>
    <w:rsid w:val="00C8748D"/>
    <w:rsid w:val="00D03449"/>
    <w:rsid w:val="00D2305A"/>
    <w:rsid w:val="00D32007"/>
    <w:rsid w:val="00D622D1"/>
    <w:rsid w:val="00E9094A"/>
    <w:rsid w:val="00EA4619"/>
    <w:rsid w:val="00EC35B2"/>
    <w:rsid w:val="00F75090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9233-5A0F-463E-A6A6-4D327FF5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12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622D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f-jasminen.socin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o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Puska, Pekka</dc:creator>
  <cp:keywords/>
  <dc:description/>
  <cp:lastModifiedBy>Puska, Pekka</cp:lastModifiedBy>
  <cp:revision>25</cp:revision>
  <cp:lastPrinted>2016-11-22T11:11:00Z</cp:lastPrinted>
  <dcterms:created xsi:type="dcterms:W3CDTF">2016-11-22T07:48:00Z</dcterms:created>
  <dcterms:modified xsi:type="dcterms:W3CDTF">2016-12-07T10:08:00Z</dcterms:modified>
</cp:coreProperties>
</file>